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6ABB6" w14:textId="4C672E4B" w:rsidR="008C0FEB" w:rsidRPr="008C0FEB" w:rsidRDefault="004028C6" w:rsidP="008C0FEB">
      <w:pPr>
        <w:spacing w:line="276" w:lineRule="auto"/>
        <w:ind w:left="357" w:hanging="357"/>
        <w:jc w:val="center"/>
        <w:rPr>
          <w:rFonts w:ascii="黑体" w:eastAsia="黑体" w:hAnsi="黑体"/>
          <w:sz w:val="24"/>
          <w:szCs w:val="24"/>
        </w:rPr>
      </w:pPr>
      <w:r w:rsidRPr="008C0FEB">
        <w:rPr>
          <w:rFonts w:ascii="黑体" w:eastAsia="黑体" w:hAnsi="黑体"/>
          <w:sz w:val="24"/>
          <w:szCs w:val="24"/>
        </w:rPr>
        <w:t>21281280</w:t>
      </w:r>
      <w:r w:rsidR="005E3C3B">
        <w:rPr>
          <w:rFonts w:ascii="黑体" w:eastAsia="黑体" w:hAnsi="黑体"/>
          <w:sz w:val="24"/>
          <w:szCs w:val="24"/>
        </w:rPr>
        <w:t xml:space="preserve"> </w:t>
      </w:r>
      <w:r w:rsidR="008C0FEB" w:rsidRPr="008C0FEB">
        <w:rPr>
          <w:rFonts w:ascii="黑体" w:eastAsia="黑体" w:hAnsi="黑体" w:hint="eastAsia"/>
          <w:sz w:val="24"/>
          <w:szCs w:val="24"/>
        </w:rPr>
        <w:t>柯劲帆</w:t>
      </w:r>
      <w:r>
        <w:rPr>
          <w:rFonts w:ascii="黑体" w:eastAsia="黑体" w:hAnsi="黑体" w:hint="eastAsia"/>
          <w:sz w:val="24"/>
          <w:szCs w:val="24"/>
        </w:rPr>
        <w:t xml:space="preserve"> 第</w:t>
      </w:r>
      <w:r w:rsidR="00B25F43">
        <w:rPr>
          <w:rFonts w:ascii="黑体" w:eastAsia="黑体" w:hAnsi="黑体" w:hint="eastAsia"/>
          <w:sz w:val="24"/>
          <w:szCs w:val="24"/>
        </w:rPr>
        <w:t>2</w:t>
      </w:r>
      <w:r>
        <w:rPr>
          <w:rFonts w:ascii="黑体" w:eastAsia="黑体" w:hAnsi="黑体" w:hint="eastAsia"/>
          <w:sz w:val="24"/>
          <w:szCs w:val="24"/>
        </w:rPr>
        <w:t xml:space="preserve">章 </w:t>
      </w:r>
      <w:r w:rsidR="008C0FEB" w:rsidRPr="008C0FEB">
        <w:rPr>
          <w:rFonts w:ascii="黑体" w:eastAsia="黑体" w:hAnsi="黑体" w:hint="eastAsia"/>
          <w:sz w:val="24"/>
          <w:szCs w:val="24"/>
        </w:rPr>
        <w:t>第</w:t>
      </w:r>
      <w:r>
        <w:rPr>
          <w:rFonts w:ascii="黑体" w:eastAsia="黑体" w:hAnsi="黑体" w:hint="eastAsia"/>
          <w:sz w:val="24"/>
          <w:szCs w:val="24"/>
        </w:rPr>
        <w:t>1</w:t>
      </w:r>
      <w:r w:rsidR="008C0FEB" w:rsidRPr="008C0FEB">
        <w:rPr>
          <w:rFonts w:ascii="黑体" w:eastAsia="黑体" w:hAnsi="黑体" w:hint="eastAsia"/>
          <w:sz w:val="24"/>
          <w:szCs w:val="24"/>
        </w:rPr>
        <w:t>次作业</w:t>
      </w:r>
    </w:p>
    <w:p w14:paraId="7EB5EEE1" w14:textId="323CA4CC" w:rsidR="002D7221" w:rsidRPr="00233A40" w:rsidRDefault="001B3F7B" w:rsidP="008C0FEB">
      <w:pPr>
        <w:pStyle w:val="ListParagraph"/>
        <w:numPr>
          <w:ilvl w:val="0"/>
          <w:numId w:val="2"/>
        </w:numPr>
        <w:spacing w:line="276" w:lineRule="auto"/>
        <w:ind w:left="357" w:firstLineChars="0" w:hanging="357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有两个</w:t>
      </w:r>
      <w:r w:rsidRPr="00233A40">
        <w:rPr>
          <w:rFonts w:ascii="Times New Roman" w:eastAsia="宋体" w:hAnsi="Times New Roman" w:cs="Times New Roman"/>
          <w:sz w:val="24"/>
          <w:szCs w:val="24"/>
        </w:rPr>
        <w:t>16</w:t>
      </w:r>
      <w:r w:rsidRPr="00233A40">
        <w:rPr>
          <w:rFonts w:ascii="Times New Roman" w:eastAsia="宋体" w:hAnsi="Times New Roman" w:cs="Times New Roman"/>
          <w:sz w:val="24"/>
          <w:szCs w:val="24"/>
        </w:rPr>
        <w:t>位字</w:t>
      </w:r>
      <w:r w:rsidRPr="00233A40">
        <w:rPr>
          <w:rFonts w:ascii="Times New Roman" w:eastAsia="宋体" w:hAnsi="Times New Roman" w:cs="Times New Roman"/>
          <w:sz w:val="24"/>
          <w:szCs w:val="24"/>
        </w:rPr>
        <w:t>1EE5H</w:t>
      </w:r>
      <w:r w:rsidRPr="00233A40">
        <w:rPr>
          <w:rFonts w:ascii="Times New Roman" w:eastAsia="宋体" w:hAnsi="Times New Roman" w:cs="Times New Roman"/>
          <w:sz w:val="24"/>
          <w:szCs w:val="24"/>
        </w:rPr>
        <w:t>和</w:t>
      </w:r>
      <w:r w:rsidRPr="00233A40">
        <w:rPr>
          <w:rFonts w:ascii="Times New Roman" w:eastAsia="宋体" w:hAnsi="Times New Roman" w:cs="Times New Roman"/>
          <w:sz w:val="24"/>
          <w:szCs w:val="24"/>
        </w:rPr>
        <w:t>2A3CH</w:t>
      </w:r>
      <w:r w:rsidRPr="00233A40">
        <w:rPr>
          <w:rFonts w:ascii="Times New Roman" w:eastAsia="宋体" w:hAnsi="Times New Roman" w:cs="Times New Roman"/>
          <w:sz w:val="24"/>
          <w:szCs w:val="24"/>
        </w:rPr>
        <w:t>分别存放在微机存储器</w:t>
      </w:r>
      <w:r w:rsidRPr="00233A40">
        <w:rPr>
          <w:rFonts w:ascii="Times New Roman" w:eastAsia="宋体" w:hAnsi="Times New Roman" w:cs="Times New Roman"/>
          <w:sz w:val="24"/>
          <w:szCs w:val="24"/>
        </w:rPr>
        <w:t>000B0H</w:t>
      </w:r>
      <w:r w:rsidRPr="00233A40">
        <w:rPr>
          <w:rFonts w:ascii="Times New Roman" w:eastAsia="宋体" w:hAnsi="Times New Roman" w:cs="Times New Roman"/>
          <w:sz w:val="24"/>
          <w:szCs w:val="24"/>
        </w:rPr>
        <w:t>和</w:t>
      </w:r>
      <w:r w:rsidRPr="00233A40">
        <w:rPr>
          <w:rFonts w:ascii="Times New Roman" w:eastAsia="宋体" w:hAnsi="Times New Roman" w:cs="Times New Roman"/>
          <w:sz w:val="24"/>
          <w:szCs w:val="24"/>
        </w:rPr>
        <w:t>000B3H</w:t>
      </w:r>
      <w:r w:rsidRPr="00233A40">
        <w:rPr>
          <w:rFonts w:ascii="Times New Roman" w:eastAsia="宋体" w:hAnsi="Times New Roman" w:cs="Times New Roman"/>
          <w:sz w:val="24"/>
          <w:szCs w:val="24"/>
        </w:rPr>
        <w:t>单元中，请用图示表示出它们在存储器里的存储情况。</w:t>
      </w:r>
    </w:p>
    <w:tbl>
      <w:tblPr>
        <w:tblStyle w:val="GridTable4-Accent1"/>
        <w:tblW w:w="0" w:type="auto"/>
        <w:jc w:val="center"/>
        <w:tblLook w:val="04A0" w:firstRow="1" w:lastRow="0" w:firstColumn="1" w:lastColumn="0" w:noHBand="0" w:noVBand="1"/>
      </w:tblPr>
      <w:tblGrid>
        <w:gridCol w:w="2735"/>
        <w:gridCol w:w="2647"/>
      </w:tblGrid>
      <w:tr w:rsidR="001B3F7B" w:rsidRPr="00233A40" w14:paraId="1C13C068" w14:textId="77777777" w:rsidTr="001B3F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225B484C" w14:textId="14283A0C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2647" w:type="dxa"/>
            <w:vAlign w:val="center"/>
          </w:tcPr>
          <w:p w14:paraId="22F13F3D" w14:textId="1309206D" w:rsidR="001B3F7B" w:rsidRPr="00233A40" w:rsidRDefault="001B3F7B" w:rsidP="00233A40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地址</w:t>
            </w:r>
          </w:p>
        </w:tc>
      </w:tr>
      <w:tr w:rsidR="001B3F7B" w:rsidRPr="00233A40" w14:paraId="42AC5866" w14:textId="77777777" w:rsidTr="001B3F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3CC926EE" w14:textId="6DCD42D8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E5H</w:t>
            </w:r>
          </w:p>
        </w:tc>
        <w:tc>
          <w:tcPr>
            <w:tcW w:w="2647" w:type="dxa"/>
            <w:vAlign w:val="center"/>
          </w:tcPr>
          <w:p w14:paraId="0BE74770" w14:textId="68DF0605" w:rsidR="001B3F7B" w:rsidRPr="00233A40" w:rsidRDefault="001B3F7B" w:rsidP="00233A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000B0H</w:t>
            </w:r>
          </w:p>
        </w:tc>
      </w:tr>
      <w:tr w:rsidR="001B3F7B" w:rsidRPr="00233A40" w14:paraId="51517E0E" w14:textId="77777777" w:rsidTr="001B3F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68C80A2F" w14:textId="11EB353D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1EH</w:t>
            </w:r>
          </w:p>
        </w:tc>
        <w:tc>
          <w:tcPr>
            <w:tcW w:w="2647" w:type="dxa"/>
            <w:vAlign w:val="center"/>
          </w:tcPr>
          <w:p w14:paraId="5D3B91B4" w14:textId="716E7F99" w:rsidR="001B3F7B" w:rsidRPr="00233A40" w:rsidRDefault="001B3F7B" w:rsidP="00233A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000B1H</w:t>
            </w:r>
          </w:p>
        </w:tc>
      </w:tr>
      <w:tr w:rsidR="001B3F7B" w:rsidRPr="00233A40" w14:paraId="2DEEBEE0" w14:textId="77777777" w:rsidTr="001B3F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3E5DCCDB" w14:textId="77777777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vAlign w:val="center"/>
          </w:tcPr>
          <w:p w14:paraId="2F88CB5F" w14:textId="4C42590E" w:rsidR="001B3F7B" w:rsidRPr="00233A40" w:rsidRDefault="001B3F7B" w:rsidP="00233A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000B2H</w:t>
            </w:r>
          </w:p>
        </w:tc>
      </w:tr>
      <w:tr w:rsidR="001B3F7B" w:rsidRPr="00233A40" w14:paraId="0645B988" w14:textId="77777777" w:rsidTr="001B3F7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3B1D562A" w14:textId="6965DD8A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3CH</w:t>
            </w:r>
          </w:p>
        </w:tc>
        <w:tc>
          <w:tcPr>
            <w:tcW w:w="2647" w:type="dxa"/>
            <w:vAlign w:val="center"/>
          </w:tcPr>
          <w:p w14:paraId="6F7F6B56" w14:textId="6B3FF64B" w:rsidR="001B3F7B" w:rsidRPr="00233A40" w:rsidRDefault="001B3F7B" w:rsidP="00233A4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000B3H</w:t>
            </w:r>
          </w:p>
        </w:tc>
      </w:tr>
      <w:tr w:rsidR="001B3F7B" w:rsidRPr="00233A40" w14:paraId="73FF17E2" w14:textId="77777777" w:rsidTr="001B3F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dxa"/>
            <w:vAlign w:val="center"/>
          </w:tcPr>
          <w:p w14:paraId="7C03E837" w14:textId="03F0DDF0" w:rsidR="001B3F7B" w:rsidRPr="00233A40" w:rsidRDefault="001B3F7B" w:rsidP="00233A4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2AH</w:t>
            </w:r>
          </w:p>
        </w:tc>
        <w:tc>
          <w:tcPr>
            <w:tcW w:w="2647" w:type="dxa"/>
            <w:vAlign w:val="center"/>
          </w:tcPr>
          <w:p w14:paraId="3CF09133" w14:textId="7FB72BCD" w:rsidR="001B3F7B" w:rsidRPr="00233A40" w:rsidRDefault="001B3F7B" w:rsidP="00233A4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33A40">
              <w:rPr>
                <w:rFonts w:ascii="Times New Roman" w:eastAsia="宋体" w:hAnsi="Times New Roman" w:cs="Times New Roman"/>
                <w:sz w:val="24"/>
                <w:szCs w:val="24"/>
              </w:rPr>
              <w:t>000B4H</w:t>
            </w:r>
          </w:p>
        </w:tc>
      </w:tr>
    </w:tbl>
    <w:p w14:paraId="5B8AF5C2" w14:textId="77777777" w:rsidR="001B3F7B" w:rsidRPr="00233A40" w:rsidRDefault="001B3F7B" w:rsidP="00233A40">
      <w:pPr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164F554" w14:textId="2C4C40CE" w:rsidR="001B3F7B" w:rsidRPr="00233A40" w:rsidRDefault="001B3F7B" w:rsidP="008C0FEB">
      <w:pPr>
        <w:pStyle w:val="ListParagraph"/>
        <w:numPr>
          <w:ilvl w:val="0"/>
          <w:numId w:val="2"/>
        </w:numPr>
        <w:spacing w:line="276" w:lineRule="auto"/>
        <w:ind w:left="357" w:firstLineChars="0" w:hanging="357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54DD74" wp14:editId="045EDBAF">
            <wp:simplePos x="0" y="0"/>
            <wp:positionH relativeFrom="margin">
              <wp:align>right</wp:align>
            </wp:positionH>
            <wp:positionV relativeFrom="paragraph">
              <wp:posOffset>20320</wp:posOffset>
            </wp:positionV>
            <wp:extent cx="1085850" cy="1730067"/>
            <wp:effectExtent l="0" t="0" r="0" b="3810"/>
            <wp:wrapThrough wrapText="bothSides">
              <wp:wrapPolygon edited="0">
                <wp:start x="0" y="0"/>
                <wp:lineTo x="0" y="21410"/>
                <wp:lineTo x="21221" y="21410"/>
                <wp:lineTo x="2122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730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3A40">
        <w:rPr>
          <w:rFonts w:ascii="Times New Roman" w:eastAsia="宋体" w:hAnsi="Times New Roman" w:cs="Times New Roman"/>
          <w:sz w:val="24"/>
          <w:szCs w:val="24"/>
        </w:rPr>
        <w:t>微机存储器里存放的信息如右图示，试读出</w:t>
      </w:r>
      <w:r w:rsidRPr="00233A40">
        <w:rPr>
          <w:rFonts w:ascii="Times New Roman" w:eastAsia="宋体" w:hAnsi="Times New Roman" w:cs="Times New Roman"/>
          <w:sz w:val="24"/>
          <w:szCs w:val="24"/>
        </w:rPr>
        <w:t>30022H</w:t>
      </w:r>
      <w:r w:rsidRPr="00233A40">
        <w:rPr>
          <w:rFonts w:ascii="Times New Roman" w:eastAsia="宋体" w:hAnsi="Times New Roman" w:cs="Times New Roman"/>
          <w:sz w:val="24"/>
          <w:szCs w:val="24"/>
        </w:rPr>
        <w:t>和</w:t>
      </w:r>
      <w:r w:rsidRPr="00233A40">
        <w:rPr>
          <w:rFonts w:ascii="Times New Roman" w:eastAsia="宋体" w:hAnsi="Times New Roman" w:cs="Times New Roman"/>
          <w:sz w:val="24"/>
          <w:szCs w:val="24"/>
        </w:rPr>
        <w:t>30024H</w:t>
      </w:r>
      <w:r w:rsidRPr="00233A40">
        <w:rPr>
          <w:rFonts w:ascii="Times New Roman" w:eastAsia="宋体" w:hAnsi="Times New Roman" w:cs="Times New Roman"/>
          <w:sz w:val="24"/>
          <w:szCs w:val="24"/>
        </w:rPr>
        <w:t>字节单元的内容，以及</w:t>
      </w:r>
      <w:r w:rsidRPr="00233A40">
        <w:rPr>
          <w:rFonts w:ascii="Times New Roman" w:eastAsia="宋体" w:hAnsi="Times New Roman" w:cs="Times New Roman"/>
          <w:sz w:val="24"/>
          <w:szCs w:val="24"/>
        </w:rPr>
        <w:t>30021H</w:t>
      </w:r>
      <w:r w:rsidRPr="00233A40">
        <w:rPr>
          <w:rFonts w:ascii="Times New Roman" w:eastAsia="宋体" w:hAnsi="Times New Roman" w:cs="Times New Roman"/>
          <w:sz w:val="24"/>
          <w:szCs w:val="24"/>
        </w:rPr>
        <w:t>和</w:t>
      </w:r>
      <w:r w:rsidRPr="00233A40">
        <w:rPr>
          <w:rFonts w:ascii="Times New Roman" w:eastAsia="宋体" w:hAnsi="Times New Roman" w:cs="Times New Roman"/>
          <w:sz w:val="24"/>
          <w:szCs w:val="24"/>
        </w:rPr>
        <w:t>30022H</w:t>
      </w:r>
      <w:r w:rsidRPr="00233A40">
        <w:rPr>
          <w:rFonts w:ascii="Times New Roman" w:eastAsia="宋体" w:hAnsi="Times New Roman" w:cs="Times New Roman"/>
          <w:sz w:val="24"/>
          <w:szCs w:val="24"/>
        </w:rPr>
        <w:t>字单元中的内容。</w:t>
      </w:r>
    </w:p>
    <w:p w14:paraId="74D2A889" w14:textId="28891FAB" w:rsidR="001B3F7B" w:rsidRPr="00233A40" w:rsidRDefault="001B3F7B" w:rsidP="00233A40">
      <w:pPr>
        <w:pStyle w:val="ListParagraph"/>
        <w:numPr>
          <w:ilvl w:val="0"/>
          <w:numId w:val="3"/>
        </w:numPr>
        <w:spacing w:line="276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233A40">
        <w:rPr>
          <w:rFonts w:ascii="Times New Roman" w:eastAsia="宋体" w:hAnsi="Times New Roman" w:cs="Times New Roman"/>
          <w:sz w:val="24"/>
          <w:szCs w:val="24"/>
        </w:rPr>
        <w:t>0022H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字节</w:t>
      </w:r>
      <w:r w:rsidRPr="00233A40">
        <w:rPr>
          <w:rFonts w:ascii="Times New Roman" w:eastAsia="宋体" w:hAnsi="Times New Roman" w:cs="Times New Roman"/>
          <w:sz w:val="24"/>
          <w:szCs w:val="24"/>
        </w:rPr>
        <w:t>单元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内容：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233A40">
        <w:rPr>
          <w:rFonts w:ascii="Times New Roman" w:eastAsia="宋体" w:hAnsi="Times New Roman" w:cs="Times New Roman"/>
          <w:sz w:val="24"/>
          <w:szCs w:val="24"/>
        </w:rPr>
        <w:t>BH</w:t>
      </w:r>
    </w:p>
    <w:p w14:paraId="2FB38F76" w14:textId="4DED49D7" w:rsidR="001B3F7B" w:rsidRPr="00233A40" w:rsidRDefault="001B3F7B" w:rsidP="00233A40">
      <w:pPr>
        <w:pStyle w:val="ListParagraph"/>
        <w:numPr>
          <w:ilvl w:val="0"/>
          <w:numId w:val="3"/>
        </w:numPr>
        <w:spacing w:line="276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30024H</w:t>
      </w:r>
      <w:r w:rsidRPr="00233A40">
        <w:rPr>
          <w:rFonts w:ascii="Times New Roman" w:eastAsia="宋体" w:hAnsi="Times New Roman" w:cs="Times New Roman"/>
          <w:sz w:val="24"/>
          <w:szCs w:val="24"/>
        </w:rPr>
        <w:t>字节单元内容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233A40">
        <w:rPr>
          <w:rFonts w:ascii="Times New Roman" w:eastAsia="宋体" w:hAnsi="Times New Roman" w:cs="Times New Roman"/>
          <w:sz w:val="24"/>
          <w:szCs w:val="24"/>
        </w:rPr>
        <w:t>FH</w:t>
      </w:r>
    </w:p>
    <w:p w14:paraId="1D833FCE" w14:textId="0A5E088E" w:rsidR="001B3F7B" w:rsidRPr="00233A40" w:rsidRDefault="001B3F7B" w:rsidP="00233A40">
      <w:pPr>
        <w:pStyle w:val="ListParagraph"/>
        <w:numPr>
          <w:ilvl w:val="0"/>
          <w:numId w:val="3"/>
        </w:numPr>
        <w:spacing w:line="276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30021H</w:t>
      </w:r>
      <w:r w:rsidRPr="00233A40">
        <w:rPr>
          <w:rFonts w:ascii="Times New Roman" w:eastAsia="宋体" w:hAnsi="Times New Roman" w:cs="Times New Roman"/>
          <w:sz w:val="24"/>
          <w:szCs w:val="24"/>
        </w:rPr>
        <w:t>字单元内容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233A40">
        <w:rPr>
          <w:rFonts w:ascii="Times New Roman" w:eastAsia="宋体" w:hAnsi="Times New Roman" w:cs="Times New Roman"/>
          <w:sz w:val="24"/>
          <w:szCs w:val="24"/>
        </w:rPr>
        <w:t>B34H</w:t>
      </w:r>
    </w:p>
    <w:p w14:paraId="23369C1E" w14:textId="6B71CC8E" w:rsidR="001B3F7B" w:rsidRPr="00233A40" w:rsidRDefault="001B3F7B" w:rsidP="00233A40">
      <w:pPr>
        <w:pStyle w:val="ListParagraph"/>
        <w:numPr>
          <w:ilvl w:val="0"/>
          <w:numId w:val="3"/>
        </w:numPr>
        <w:spacing w:line="276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30022H</w:t>
      </w:r>
      <w:r w:rsidRPr="00233A40">
        <w:rPr>
          <w:rFonts w:ascii="Times New Roman" w:eastAsia="宋体" w:hAnsi="Times New Roman" w:cs="Times New Roman"/>
          <w:sz w:val="24"/>
          <w:szCs w:val="24"/>
        </w:rPr>
        <w:t>字单元内容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233A40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233A40">
        <w:rPr>
          <w:rFonts w:ascii="Times New Roman" w:eastAsia="宋体" w:hAnsi="Times New Roman" w:cs="Times New Roman"/>
          <w:sz w:val="24"/>
          <w:szCs w:val="24"/>
        </w:rPr>
        <w:t>DABH</w:t>
      </w:r>
    </w:p>
    <w:p w14:paraId="07C166CA" w14:textId="77777777" w:rsidR="001B3F7B" w:rsidRPr="00233A40" w:rsidRDefault="001B3F7B" w:rsidP="00233A40">
      <w:pPr>
        <w:pStyle w:val="ListParagraph"/>
        <w:spacing w:line="276" w:lineRule="auto"/>
        <w:ind w:left="860" w:firstLineChars="0" w:firstLine="0"/>
        <w:rPr>
          <w:rFonts w:ascii="Times New Roman" w:eastAsia="宋体" w:hAnsi="Times New Roman" w:cs="Times New Roman"/>
          <w:sz w:val="24"/>
          <w:szCs w:val="24"/>
        </w:rPr>
      </w:pPr>
    </w:p>
    <w:p w14:paraId="2E1FA8B8" w14:textId="3B57BE6B" w:rsidR="001B3F7B" w:rsidRPr="00233A40" w:rsidRDefault="001B3F7B" w:rsidP="008C0FEB">
      <w:pPr>
        <w:pStyle w:val="ListParagraph"/>
        <w:numPr>
          <w:ilvl w:val="0"/>
          <w:numId w:val="2"/>
        </w:numPr>
        <w:spacing w:line="276" w:lineRule="auto"/>
        <w:ind w:left="357" w:firstLineChars="0" w:hanging="357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在实模式下，段地址和偏移地址为</w:t>
      </w:r>
      <w:r w:rsidRPr="00233A40">
        <w:rPr>
          <w:rFonts w:ascii="Times New Roman" w:eastAsia="宋体" w:hAnsi="Times New Roman" w:cs="Times New Roman"/>
          <w:sz w:val="24"/>
          <w:szCs w:val="24"/>
        </w:rPr>
        <w:t>3017H:000AH</w:t>
      </w:r>
      <w:r w:rsidRPr="00233A40">
        <w:rPr>
          <w:rFonts w:ascii="Times New Roman" w:eastAsia="宋体" w:hAnsi="Times New Roman" w:cs="Times New Roman"/>
          <w:sz w:val="24"/>
          <w:szCs w:val="24"/>
        </w:rPr>
        <w:t>的存储单元的物理地址是什么？如果段地址和偏移地址是</w:t>
      </w:r>
      <w:r w:rsidRPr="00233A40">
        <w:rPr>
          <w:rFonts w:ascii="Times New Roman" w:eastAsia="宋体" w:hAnsi="Times New Roman" w:cs="Times New Roman"/>
          <w:sz w:val="24"/>
          <w:szCs w:val="24"/>
        </w:rPr>
        <w:t>3015H:002AH</w:t>
      </w:r>
      <w:r w:rsidRPr="00233A40">
        <w:rPr>
          <w:rFonts w:ascii="Times New Roman" w:eastAsia="宋体" w:hAnsi="Times New Roman" w:cs="Times New Roman"/>
          <w:sz w:val="24"/>
          <w:szCs w:val="24"/>
        </w:rPr>
        <w:t>和</w:t>
      </w:r>
      <w:r w:rsidRPr="00233A40">
        <w:rPr>
          <w:rFonts w:ascii="Times New Roman" w:eastAsia="宋体" w:hAnsi="Times New Roman" w:cs="Times New Roman"/>
          <w:sz w:val="24"/>
          <w:szCs w:val="24"/>
        </w:rPr>
        <w:t>3010H:007AH</w:t>
      </w:r>
      <w:r w:rsidRPr="00233A40">
        <w:rPr>
          <w:rFonts w:ascii="Times New Roman" w:eastAsia="宋体" w:hAnsi="Times New Roman" w:cs="Times New Roman"/>
          <w:sz w:val="24"/>
          <w:szCs w:val="24"/>
        </w:rPr>
        <w:t>呢？</w:t>
      </w:r>
    </w:p>
    <w:p w14:paraId="56177608" w14:textId="3A3D24EA" w:rsidR="001B3F7B" w:rsidRDefault="00747DE2" w:rsidP="00747DE2">
      <w:pPr>
        <w:spacing w:line="276" w:lineRule="auto"/>
        <w:ind w:left="360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08575804" wp14:editId="0B7E4FDF">
            <wp:extent cx="3924300" cy="10496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EB091" w14:textId="781A469E" w:rsidR="00E8437A" w:rsidRDefault="00747DE2" w:rsidP="00E8437A">
      <w:pPr>
        <w:spacing w:line="276" w:lineRule="auto"/>
        <w:ind w:left="360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三者的物理地址都是</w:t>
      </w: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017AH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2314110A" w14:textId="77777777" w:rsidR="00E8437A" w:rsidRPr="00233A40" w:rsidRDefault="00E8437A" w:rsidP="00E8437A">
      <w:pPr>
        <w:spacing w:line="276" w:lineRule="auto"/>
        <w:ind w:left="36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10FEBA8" w14:textId="4331BB11" w:rsidR="001B3F7B" w:rsidRDefault="001B3F7B" w:rsidP="008C0FEB">
      <w:pPr>
        <w:pStyle w:val="ListParagraph"/>
        <w:numPr>
          <w:ilvl w:val="0"/>
          <w:numId w:val="2"/>
        </w:numPr>
        <w:spacing w:line="276" w:lineRule="auto"/>
        <w:ind w:left="357" w:firstLineChars="0" w:hanging="357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如果在一个程序开始执行之前（</w:t>
      </w:r>
      <w:r w:rsidRPr="00233A40">
        <w:rPr>
          <w:rFonts w:ascii="Times New Roman" w:eastAsia="宋体" w:hAnsi="Times New Roman" w:cs="Times New Roman"/>
          <w:sz w:val="24"/>
          <w:szCs w:val="24"/>
        </w:rPr>
        <w:t>CS</w:t>
      </w:r>
      <w:r w:rsidRPr="00233A40">
        <w:rPr>
          <w:rFonts w:ascii="Times New Roman" w:eastAsia="宋体" w:hAnsi="Times New Roman" w:cs="Times New Roman"/>
          <w:sz w:val="24"/>
          <w:szCs w:val="24"/>
        </w:rPr>
        <w:t>）</w:t>
      </w:r>
      <w:r w:rsidRPr="00233A40">
        <w:rPr>
          <w:rFonts w:ascii="Times New Roman" w:eastAsia="宋体" w:hAnsi="Times New Roman" w:cs="Times New Roman"/>
          <w:sz w:val="24"/>
          <w:szCs w:val="24"/>
        </w:rPr>
        <w:t>=0A7F0H</w:t>
      </w:r>
      <w:r w:rsidRPr="00233A40">
        <w:rPr>
          <w:rFonts w:ascii="Times New Roman" w:eastAsia="宋体" w:hAnsi="Times New Roman" w:cs="Times New Roman"/>
          <w:sz w:val="24"/>
          <w:szCs w:val="24"/>
        </w:rPr>
        <w:t>（如果十六进制数的最高位为字母，则应该在其前加</w:t>
      </w:r>
      <w:r w:rsidRPr="00233A40">
        <w:rPr>
          <w:rFonts w:ascii="Times New Roman" w:eastAsia="宋体" w:hAnsi="Times New Roman" w:cs="Times New Roman"/>
          <w:sz w:val="24"/>
          <w:szCs w:val="24"/>
        </w:rPr>
        <w:t>1</w:t>
      </w:r>
      <w:r w:rsidRPr="00233A40">
        <w:rPr>
          <w:rFonts w:ascii="Times New Roman" w:eastAsia="宋体" w:hAnsi="Times New Roman" w:cs="Times New Roman"/>
          <w:sz w:val="24"/>
          <w:szCs w:val="24"/>
        </w:rPr>
        <w:t>个</w:t>
      </w:r>
      <w:r w:rsidRPr="00233A40">
        <w:rPr>
          <w:rFonts w:ascii="Times New Roman" w:eastAsia="宋体" w:hAnsi="Times New Roman" w:cs="Times New Roman"/>
          <w:sz w:val="24"/>
          <w:szCs w:val="24"/>
        </w:rPr>
        <w:t>0</w:t>
      </w:r>
      <w:r w:rsidRPr="00233A40">
        <w:rPr>
          <w:rFonts w:ascii="Times New Roman" w:eastAsia="宋体" w:hAnsi="Times New Roman" w:cs="Times New Roman"/>
          <w:sz w:val="24"/>
          <w:szCs w:val="24"/>
        </w:rPr>
        <w:t>），（</w:t>
      </w:r>
      <w:r w:rsidRPr="00233A40">
        <w:rPr>
          <w:rFonts w:ascii="Times New Roman" w:eastAsia="宋体" w:hAnsi="Times New Roman" w:cs="Times New Roman"/>
          <w:sz w:val="24"/>
          <w:szCs w:val="24"/>
        </w:rPr>
        <w:t>IP</w:t>
      </w:r>
      <w:r w:rsidRPr="00233A40">
        <w:rPr>
          <w:rFonts w:ascii="Times New Roman" w:eastAsia="宋体" w:hAnsi="Times New Roman" w:cs="Times New Roman"/>
          <w:sz w:val="24"/>
          <w:szCs w:val="24"/>
        </w:rPr>
        <w:t>）</w:t>
      </w:r>
      <w:r w:rsidRPr="00233A40">
        <w:rPr>
          <w:rFonts w:ascii="Times New Roman" w:eastAsia="宋体" w:hAnsi="Times New Roman" w:cs="Times New Roman"/>
          <w:sz w:val="24"/>
          <w:szCs w:val="24"/>
        </w:rPr>
        <w:t>=2B40H</w:t>
      </w:r>
      <w:r w:rsidRPr="00233A40">
        <w:rPr>
          <w:rFonts w:ascii="Times New Roman" w:eastAsia="宋体" w:hAnsi="Times New Roman" w:cs="Times New Roman"/>
          <w:sz w:val="24"/>
          <w:szCs w:val="24"/>
        </w:rPr>
        <w:t>，试问该程序的第</w:t>
      </w:r>
      <w:r w:rsidRPr="00233A40">
        <w:rPr>
          <w:rFonts w:ascii="Times New Roman" w:eastAsia="宋体" w:hAnsi="Times New Roman" w:cs="Times New Roman"/>
          <w:sz w:val="24"/>
          <w:szCs w:val="24"/>
        </w:rPr>
        <w:t>1</w:t>
      </w:r>
      <w:r w:rsidRPr="00233A40">
        <w:rPr>
          <w:rFonts w:ascii="Times New Roman" w:eastAsia="宋体" w:hAnsi="Times New Roman" w:cs="Times New Roman"/>
          <w:sz w:val="24"/>
          <w:szCs w:val="24"/>
        </w:rPr>
        <w:t>个字的物理地址是多少？</w:t>
      </w:r>
    </w:p>
    <w:p w14:paraId="65E2444E" w14:textId="7281BA4C" w:rsidR="00747DE2" w:rsidRDefault="00747DE2" w:rsidP="00747DE2">
      <w:pPr>
        <w:pStyle w:val="ListParagraph"/>
        <w:spacing w:line="276" w:lineRule="auto"/>
        <w:ind w:left="360" w:firstLineChars="0" w:firstLine="0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1AB4B7AE" wp14:editId="1A05FB2D">
            <wp:extent cx="2228850" cy="1408118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40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257F3" w14:textId="3077A6B4" w:rsidR="00E8437A" w:rsidRPr="008C0FEB" w:rsidRDefault="00747DE2" w:rsidP="008C0FEB">
      <w:pPr>
        <w:pStyle w:val="ListParagraph"/>
        <w:spacing w:line="276" w:lineRule="auto"/>
        <w:ind w:left="36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233A40">
        <w:rPr>
          <w:rFonts w:ascii="Times New Roman" w:eastAsia="宋体" w:hAnsi="Times New Roman" w:cs="Times New Roman"/>
          <w:sz w:val="24"/>
          <w:szCs w:val="24"/>
        </w:rPr>
        <w:t>该程序的第</w:t>
      </w:r>
      <w:r w:rsidRPr="00233A40">
        <w:rPr>
          <w:rFonts w:ascii="Times New Roman" w:eastAsia="宋体" w:hAnsi="Times New Roman" w:cs="Times New Roman"/>
          <w:sz w:val="24"/>
          <w:szCs w:val="24"/>
        </w:rPr>
        <w:t>1</w:t>
      </w:r>
      <w:r w:rsidRPr="00233A40">
        <w:rPr>
          <w:rFonts w:ascii="Times New Roman" w:eastAsia="宋体" w:hAnsi="Times New Roman" w:cs="Times New Roman"/>
          <w:sz w:val="24"/>
          <w:szCs w:val="24"/>
        </w:rPr>
        <w:t>个字的物理地址是</w:t>
      </w:r>
      <w:r>
        <w:rPr>
          <w:rFonts w:ascii="Times New Roman" w:eastAsia="宋体" w:hAnsi="Times New Roman" w:cs="Times New Roman" w:hint="eastAsia"/>
          <w:sz w:val="24"/>
          <w:szCs w:val="24"/>
        </w:rPr>
        <w:t>0</w:t>
      </w:r>
      <w:r>
        <w:rPr>
          <w:rFonts w:ascii="Times New Roman" w:eastAsia="宋体" w:hAnsi="Times New Roman" w:cs="Times New Roman"/>
          <w:sz w:val="24"/>
          <w:szCs w:val="24"/>
        </w:rPr>
        <w:t>AAA40H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sectPr w:rsidR="00E8437A" w:rsidRPr="008C0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B3203"/>
    <w:multiLevelType w:val="hybridMultilevel"/>
    <w:tmpl w:val="ACCCB06C"/>
    <w:lvl w:ilvl="0" w:tplc="8D244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2295C1F"/>
    <w:multiLevelType w:val="hybridMultilevel"/>
    <w:tmpl w:val="91D653BA"/>
    <w:lvl w:ilvl="0" w:tplc="9D927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C035C26"/>
    <w:multiLevelType w:val="hybridMultilevel"/>
    <w:tmpl w:val="CCD0BC94"/>
    <w:lvl w:ilvl="0" w:tplc="04090001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1752239783">
    <w:abstractNumId w:val="1"/>
  </w:num>
  <w:num w:numId="2" w16cid:durableId="295376735">
    <w:abstractNumId w:val="0"/>
  </w:num>
  <w:num w:numId="3" w16cid:durableId="1289896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6F5"/>
    <w:rsid w:val="001B3F7B"/>
    <w:rsid w:val="00233A40"/>
    <w:rsid w:val="002D7221"/>
    <w:rsid w:val="004028C6"/>
    <w:rsid w:val="005E3C3B"/>
    <w:rsid w:val="00650DEE"/>
    <w:rsid w:val="00747DE2"/>
    <w:rsid w:val="008C0FEB"/>
    <w:rsid w:val="009946F5"/>
    <w:rsid w:val="00B25F43"/>
    <w:rsid w:val="00E8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D6F87"/>
  <w15:chartTrackingRefBased/>
  <w15:docId w15:val="{30860823-C950-4A18-ABCE-6026991B9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F7B"/>
    <w:pPr>
      <w:ind w:firstLineChars="200" w:firstLine="420"/>
    </w:pPr>
  </w:style>
  <w:style w:type="table" w:styleId="TableGrid">
    <w:name w:val="Table Grid"/>
    <w:basedOn w:val="TableNormal"/>
    <w:uiPriority w:val="39"/>
    <w:rsid w:val="001B3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1B3F7B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0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 劲帆</dc:creator>
  <cp:keywords/>
  <dc:description/>
  <cp:lastModifiedBy>柯 劲帆</cp:lastModifiedBy>
  <cp:revision>9</cp:revision>
  <dcterms:created xsi:type="dcterms:W3CDTF">2023-03-04T08:22:00Z</dcterms:created>
  <dcterms:modified xsi:type="dcterms:W3CDTF">2023-03-04T09:40:00Z</dcterms:modified>
</cp:coreProperties>
</file>